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B82" w:rsidRPr="001D3D93" w:rsidRDefault="001B2DF4" w:rsidP="00AD6E15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за 4</w:t>
      </w:r>
      <w:r w:rsidR="00AD6E15" w:rsidRPr="001D3D93">
        <w:rPr>
          <w:rFonts w:ascii="Times New Roman" w:hAnsi="Times New Roman" w:cs="Times New Roman"/>
          <w:b/>
          <w:sz w:val="24"/>
          <w:szCs w:val="24"/>
        </w:rPr>
        <w:t xml:space="preserve"> квартал 2017 года</w:t>
      </w:r>
    </w:p>
    <w:p w:rsidR="00AD6E15" w:rsidRPr="001D3D93" w:rsidRDefault="00AD6E15" w:rsidP="00AD6E15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3D93">
        <w:rPr>
          <w:rFonts w:ascii="Times New Roman" w:hAnsi="Times New Roman" w:cs="Times New Roman"/>
          <w:b/>
          <w:sz w:val="24"/>
          <w:szCs w:val="24"/>
        </w:rPr>
        <w:t xml:space="preserve">Об исполнении целевых показателей (индикаторов), утвержденных планом мероприятий («дорожная карта») «Изменения в сфере культуры, направленные на повышение ее эффективности» в </w:t>
      </w:r>
      <w:proofErr w:type="spellStart"/>
      <w:r w:rsidRPr="001D3D93">
        <w:rPr>
          <w:rFonts w:ascii="Times New Roman" w:hAnsi="Times New Roman" w:cs="Times New Roman"/>
          <w:b/>
          <w:sz w:val="24"/>
          <w:szCs w:val="24"/>
        </w:rPr>
        <w:t>культурно-досуговых</w:t>
      </w:r>
      <w:proofErr w:type="spellEnd"/>
      <w:r w:rsidRPr="001D3D93">
        <w:rPr>
          <w:rFonts w:ascii="Times New Roman" w:hAnsi="Times New Roman" w:cs="Times New Roman"/>
          <w:b/>
          <w:sz w:val="24"/>
          <w:szCs w:val="24"/>
        </w:rPr>
        <w:t xml:space="preserve"> учреждениях</w:t>
      </w:r>
    </w:p>
    <w:p w:rsidR="00AD6E15" w:rsidRPr="001D3D93" w:rsidRDefault="00AD6E15" w:rsidP="00AD6E15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3D93">
        <w:rPr>
          <w:rFonts w:ascii="Times New Roman" w:hAnsi="Times New Roman" w:cs="Times New Roman"/>
          <w:b/>
          <w:sz w:val="24"/>
          <w:szCs w:val="24"/>
        </w:rPr>
        <w:t>МО «</w:t>
      </w:r>
      <w:proofErr w:type="spellStart"/>
      <w:r w:rsidRPr="001D3D93">
        <w:rPr>
          <w:rFonts w:ascii="Times New Roman" w:hAnsi="Times New Roman" w:cs="Times New Roman"/>
          <w:b/>
          <w:sz w:val="24"/>
          <w:szCs w:val="24"/>
        </w:rPr>
        <w:t>Каргасокский</w:t>
      </w:r>
      <w:proofErr w:type="spellEnd"/>
      <w:r w:rsidRPr="001D3D93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tbl>
      <w:tblPr>
        <w:tblStyle w:val="a3"/>
        <w:tblW w:w="0" w:type="auto"/>
        <w:tblLook w:val="04A0"/>
      </w:tblPr>
      <w:tblGrid>
        <w:gridCol w:w="777"/>
        <w:gridCol w:w="3520"/>
        <w:gridCol w:w="1202"/>
        <w:gridCol w:w="2165"/>
        <w:gridCol w:w="2088"/>
        <w:gridCol w:w="1982"/>
        <w:gridCol w:w="1747"/>
        <w:gridCol w:w="1305"/>
      </w:tblGrid>
      <w:tr w:rsidR="00AD6E15" w:rsidRPr="001A6ADE" w:rsidTr="006E5F7D">
        <w:trPr>
          <w:trHeight w:val="313"/>
        </w:trPr>
        <w:tc>
          <w:tcPr>
            <w:tcW w:w="777" w:type="dxa"/>
            <w:vMerge w:val="restart"/>
          </w:tcPr>
          <w:p w:rsidR="00AD6E15" w:rsidRPr="001A6ADE" w:rsidRDefault="00AD6E15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6AD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520" w:type="dxa"/>
            <w:vMerge w:val="restart"/>
          </w:tcPr>
          <w:p w:rsidR="00AD6E15" w:rsidRPr="001A6ADE" w:rsidRDefault="00AD6E15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6ADE">
              <w:rPr>
                <w:rFonts w:ascii="Times New Roman" w:hAnsi="Times New Roman" w:cs="Times New Roman"/>
              </w:rPr>
              <w:t>Целевой показатель</w:t>
            </w:r>
          </w:p>
          <w:p w:rsidR="00AD6E15" w:rsidRPr="001A6ADE" w:rsidRDefault="00AD6E15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6ADE">
              <w:rPr>
                <w:rFonts w:ascii="Times New Roman" w:hAnsi="Times New Roman" w:cs="Times New Roman"/>
              </w:rPr>
              <w:t xml:space="preserve"> (индикатор)</w:t>
            </w:r>
          </w:p>
        </w:tc>
        <w:tc>
          <w:tcPr>
            <w:tcW w:w="1202" w:type="dxa"/>
            <w:vMerge w:val="restart"/>
          </w:tcPr>
          <w:p w:rsidR="00AD6E15" w:rsidRPr="001A6ADE" w:rsidRDefault="00AD6E15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6ADE">
              <w:rPr>
                <w:rFonts w:ascii="Times New Roman" w:hAnsi="Times New Roman" w:cs="Times New Roman"/>
              </w:rPr>
              <w:t>Ед.</w:t>
            </w:r>
          </w:p>
          <w:p w:rsidR="00AD6E15" w:rsidRPr="001A6ADE" w:rsidRDefault="00AD6E15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6ADE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2165" w:type="dxa"/>
            <w:vMerge w:val="restart"/>
          </w:tcPr>
          <w:p w:rsidR="00AD6E15" w:rsidRPr="001A6ADE" w:rsidRDefault="00AD6E15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6ADE">
              <w:rPr>
                <w:rFonts w:ascii="Times New Roman" w:hAnsi="Times New Roman" w:cs="Times New Roman"/>
              </w:rPr>
              <w:t>Плановое значение показателя в отчетном году</w:t>
            </w:r>
          </w:p>
        </w:tc>
        <w:tc>
          <w:tcPr>
            <w:tcW w:w="2088" w:type="dxa"/>
            <w:vMerge w:val="restart"/>
          </w:tcPr>
          <w:p w:rsidR="00AD6E15" w:rsidRPr="001A6ADE" w:rsidRDefault="00AD6E15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6ADE">
              <w:rPr>
                <w:rFonts w:ascii="Times New Roman" w:hAnsi="Times New Roman" w:cs="Times New Roman"/>
              </w:rPr>
              <w:t>Количественное значение целевого показателя (индикатора) в текущий отчетный период</w:t>
            </w:r>
          </w:p>
          <w:p w:rsidR="00025011" w:rsidRPr="001A6ADE" w:rsidRDefault="00025011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6ADE">
              <w:rPr>
                <w:rFonts w:ascii="Times New Roman" w:hAnsi="Times New Roman" w:cs="Times New Roman"/>
              </w:rPr>
              <w:t>(квартал/год)</w:t>
            </w:r>
          </w:p>
        </w:tc>
        <w:tc>
          <w:tcPr>
            <w:tcW w:w="1982" w:type="dxa"/>
            <w:vMerge w:val="restart"/>
          </w:tcPr>
          <w:p w:rsidR="00AD6E15" w:rsidRPr="001A6ADE" w:rsidRDefault="00AD6E15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6ADE">
              <w:rPr>
                <w:rFonts w:ascii="Times New Roman" w:hAnsi="Times New Roman" w:cs="Times New Roman"/>
              </w:rPr>
              <w:t>Количественное значение  целевого показателя (индикатора) в аналогичный отчетный период предшествующего (сравнительного кв./года)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</w:tcPr>
          <w:p w:rsidR="00AD6E15" w:rsidRPr="001A6ADE" w:rsidRDefault="00AD6E15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6ADE">
              <w:rPr>
                <w:rFonts w:ascii="Times New Roman" w:hAnsi="Times New Roman" w:cs="Times New Roman"/>
              </w:rPr>
              <w:t>Отклонение</w:t>
            </w:r>
          </w:p>
        </w:tc>
      </w:tr>
      <w:tr w:rsidR="00AD6E15" w:rsidRPr="001A6ADE" w:rsidTr="006E5F7D">
        <w:trPr>
          <w:trHeight w:val="238"/>
        </w:trPr>
        <w:tc>
          <w:tcPr>
            <w:tcW w:w="777" w:type="dxa"/>
            <w:vMerge/>
          </w:tcPr>
          <w:p w:rsidR="00AD6E15" w:rsidRPr="001A6ADE" w:rsidRDefault="00AD6E15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20" w:type="dxa"/>
            <w:vMerge/>
          </w:tcPr>
          <w:p w:rsidR="00AD6E15" w:rsidRPr="001A6ADE" w:rsidRDefault="00AD6E15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  <w:vMerge/>
          </w:tcPr>
          <w:p w:rsidR="00AD6E15" w:rsidRPr="001A6ADE" w:rsidRDefault="00AD6E15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5" w:type="dxa"/>
            <w:vMerge/>
          </w:tcPr>
          <w:p w:rsidR="00AD6E15" w:rsidRPr="001A6ADE" w:rsidRDefault="00AD6E15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  <w:vMerge/>
          </w:tcPr>
          <w:p w:rsidR="00AD6E15" w:rsidRPr="001A6ADE" w:rsidRDefault="00AD6E15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Merge/>
          </w:tcPr>
          <w:p w:rsidR="00AD6E15" w:rsidRPr="001A6ADE" w:rsidRDefault="00AD6E15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  <w:tcBorders>
              <w:top w:val="single" w:sz="4" w:space="0" w:color="auto"/>
              <w:right w:val="single" w:sz="4" w:space="0" w:color="auto"/>
            </w:tcBorders>
          </w:tcPr>
          <w:p w:rsidR="00AD6E15" w:rsidRPr="001A6ADE" w:rsidRDefault="00AD6E15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6ADE">
              <w:rPr>
                <w:rFonts w:ascii="Times New Roman" w:hAnsi="Times New Roman" w:cs="Times New Roman"/>
              </w:rPr>
              <w:t>Количественное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</w:tcBorders>
          </w:tcPr>
          <w:p w:rsidR="00AD6E15" w:rsidRPr="001A6ADE" w:rsidRDefault="00AD6E15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6ADE">
              <w:rPr>
                <w:rFonts w:ascii="Times New Roman" w:hAnsi="Times New Roman" w:cs="Times New Roman"/>
              </w:rPr>
              <w:t>в %</w:t>
            </w:r>
          </w:p>
        </w:tc>
      </w:tr>
      <w:tr w:rsidR="00AD6E15" w:rsidRPr="0051199E" w:rsidTr="006E5F7D">
        <w:tc>
          <w:tcPr>
            <w:tcW w:w="777" w:type="dxa"/>
          </w:tcPr>
          <w:p w:rsidR="00AD6E15" w:rsidRPr="0051199E" w:rsidRDefault="00AD6E15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20" w:type="dxa"/>
          </w:tcPr>
          <w:p w:rsidR="00AD6E15" w:rsidRPr="0051199E" w:rsidRDefault="00AD6E15" w:rsidP="00AD6E15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 xml:space="preserve">Увеличение численности участников </w:t>
            </w:r>
            <w:proofErr w:type="spellStart"/>
            <w:r w:rsidRPr="0051199E">
              <w:rPr>
                <w:rFonts w:ascii="Times New Roman" w:hAnsi="Times New Roman" w:cs="Times New Roman"/>
              </w:rPr>
              <w:t>культурно-досуговых</w:t>
            </w:r>
            <w:proofErr w:type="spellEnd"/>
            <w:r w:rsidRPr="0051199E">
              <w:rPr>
                <w:rFonts w:ascii="Times New Roman" w:hAnsi="Times New Roman" w:cs="Times New Roman"/>
              </w:rPr>
              <w:t xml:space="preserve">  мероприятий</w:t>
            </w:r>
          </w:p>
        </w:tc>
        <w:tc>
          <w:tcPr>
            <w:tcW w:w="1202" w:type="dxa"/>
          </w:tcPr>
          <w:p w:rsidR="00AD6E15" w:rsidRPr="0051199E" w:rsidRDefault="00AD6E15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%/ чел.</w:t>
            </w:r>
          </w:p>
        </w:tc>
        <w:tc>
          <w:tcPr>
            <w:tcW w:w="2165" w:type="dxa"/>
          </w:tcPr>
          <w:p w:rsidR="00620EBF" w:rsidRPr="0051199E" w:rsidRDefault="00620EBF" w:rsidP="008F1CB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7,1%</w:t>
            </w:r>
          </w:p>
          <w:p w:rsidR="008F1CB8" w:rsidRPr="0051199E" w:rsidRDefault="008F1CB8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4</w:t>
            </w:r>
            <w:r w:rsidR="001B2DF4" w:rsidRPr="0051199E">
              <w:rPr>
                <w:rFonts w:ascii="Times New Roman" w:hAnsi="Times New Roman" w:cs="Times New Roman"/>
              </w:rPr>
              <w:t>8</w:t>
            </w:r>
            <w:r w:rsidR="0019673D" w:rsidRPr="0051199E">
              <w:rPr>
                <w:rFonts w:ascii="Times New Roman" w:hAnsi="Times New Roman" w:cs="Times New Roman"/>
              </w:rPr>
              <w:t> </w:t>
            </w:r>
            <w:r w:rsidR="001B2DF4" w:rsidRPr="0051199E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2088" w:type="dxa"/>
          </w:tcPr>
          <w:p w:rsidR="000A744B" w:rsidRPr="0051199E" w:rsidRDefault="000A744B" w:rsidP="000A744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19673D" w:rsidRPr="0051199E" w:rsidRDefault="000A744B" w:rsidP="000A744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48 213</w:t>
            </w:r>
          </w:p>
          <w:p w:rsidR="00AD6E15" w:rsidRPr="0051199E" w:rsidRDefault="00AD6E15" w:rsidP="000A744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AD6E15" w:rsidRPr="0051199E" w:rsidRDefault="00FE1F7B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4</w:t>
            </w:r>
            <w:r w:rsidR="001B2DF4" w:rsidRPr="0051199E">
              <w:rPr>
                <w:rFonts w:ascii="Times New Roman" w:hAnsi="Times New Roman" w:cs="Times New Roman"/>
              </w:rPr>
              <w:t>5 017</w:t>
            </w:r>
          </w:p>
        </w:tc>
        <w:tc>
          <w:tcPr>
            <w:tcW w:w="1747" w:type="dxa"/>
            <w:tcBorders>
              <w:right w:val="single" w:sz="4" w:space="0" w:color="auto"/>
            </w:tcBorders>
          </w:tcPr>
          <w:p w:rsidR="00AD6E15" w:rsidRPr="0051199E" w:rsidRDefault="0019673D" w:rsidP="008F1CB8">
            <w:pPr>
              <w:contextualSpacing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 xml:space="preserve">       </w:t>
            </w:r>
            <w:r w:rsidR="000A744B">
              <w:rPr>
                <w:rFonts w:ascii="Times New Roman" w:hAnsi="Times New Roman" w:cs="Times New Roman"/>
              </w:rPr>
              <w:t>+0</w:t>
            </w:r>
          </w:p>
        </w:tc>
        <w:tc>
          <w:tcPr>
            <w:tcW w:w="1305" w:type="dxa"/>
            <w:tcBorders>
              <w:left w:val="single" w:sz="4" w:space="0" w:color="auto"/>
            </w:tcBorders>
          </w:tcPr>
          <w:p w:rsidR="00AD6E15" w:rsidRPr="0051199E" w:rsidRDefault="000A744B" w:rsidP="008F1CB8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+0</w:t>
            </w:r>
          </w:p>
        </w:tc>
      </w:tr>
      <w:tr w:rsidR="00AD6E15" w:rsidRPr="0051199E" w:rsidTr="006E5F7D">
        <w:tc>
          <w:tcPr>
            <w:tcW w:w="777" w:type="dxa"/>
          </w:tcPr>
          <w:p w:rsidR="00AD6E15" w:rsidRPr="0051199E" w:rsidRDefault="00AD6E15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20" w:type="dxa"/>
          </w:tcPr>
          <w:p w:rsidR="00AD6E15" w:rsidRPr="0051199E" w:rsidRDefault="00AD6E15" w:rsidP="00AD6E15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Увеличение посещаемости учреждений культуры</w:t>
            </w:r>
          </w:p>
        </w:tc>
        <w:tc>
          <w:tcPr>
            <w:tcW w:w="1202" w:type="dxa"/>
          </w:tcPr>
          <w:p w:rsidR="00AD6E15" w:rsidRPr="0051199E" w:rsidRDefault="00AD6E15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%/ чел.</w:t>
            </w:r>
          </w:p>
        </w:tc>
        <w:tc>
          <w:tcPr>
            <w:tcW w:w="2165" w:type="dxa"/>
          </w:tcPr>
          <w:p w:rsidR="008F1CB8" w:rsidRPr="0051199E" w:rsidRDefault="00620EBF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25%</w:t>
            </w:r>
          </w:p>
          <w:p w:rsidR="00AD6E15" w:rsidRPr="0051199E" w:rsidRDefault="008F1CB8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44</w:t>
            </w:r>
            <w:r w:rsidR="000A744B">
              <w:rPr>
                <w:rFonts w:ascii="Times New Roman" w:hAnsi="Times New Roman" w:cs="Times New Roman"/>
              </w:rPr>
              <w:t> </w:t>
            </w:r>
            <w:r w:rsidR="003465AE" w:rsidRPr="0051199E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2088" w:type="dxa"/>
          </w:tcPr>
          <w:p w:rsidR="0019673D" w:rsidRDefault="0019673D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0A744B" w:rsidRPr="0051199E" w:rsidRDefault="000A744B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51 202</w:t>
            </w:r>
          </w:p>
        </w:tc>
        <w:tc>
          <w:tcPr>
            <w:tcW w:w="1982" w:type="dxa"/>
          </w:tcPr>
          <w:p w:rsidR="00AD6E15" w:rsidRPr="0051199E" w:rsidRDefault="00FE1F7B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35 3</w:t>
            </w:r>
            <w:r w:rsidR="001B2DF4" w:rsidRPr="0051199E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747" w:type="dxa"/>
            <w:tcBorders>
              <w:right w:val="single" w:sz="4" w:space="0" w:color="auto"/>
            </w:tcBorders>
          </w:tcPr>
          <w:p w:rsidR="00AD6E15" w:rsidRPr="0051199E" w:rsidRDefault="0019673D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+</w:t>
            </w:r>
            <w:r w:rsidR="000A744B">
              <w:rPr>
                <w:rFonts w:ascii="Times New Roman" w:hAnsi="Times New Roman" w:cs="Times New Roman"/>
              </w:rPr>
              <w:t>7019</w:t>
            </w:r>
          </w:p>
        </w:tc>
        <w:tc>
          <w:tcPr>
            <w:tcW w:w="1305" w:type="dxa"/>
            <w:tcBorders>
              <w:left w:val="single" w:sz="4" w:space="0" w:color="auto"/>
            </w:tcBorders>
          </w:tcPr>
          <w:p w:rsidR="00AD6E15" w:rsidRPr="0051199E" w:rsidRDefault="000A744B" w:rsidP="0051199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+19,8</w:t>
            </w:r>
          </w:p>
        </w:tc>
      </w:tr>
      <w:tr w:rsidR="00AD6E15" w:rsidRPr="0051199E" w:rsidTr="006E5F7D">
        <w:trPr>
          <w:trHeight w:val="1204"/>
        </w:trPr>
        <w:tc>
          <w:tcPr>
            <w:tcW w:w="777" w:type="dxa"/>
          </w:tcPr>
          <w:p w:rsidR="00AD6E15" w:rsidRPr="0051199E" w:rsidRDefault="00AD6E15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20" w:type="dxa"/>
          </w:tcPr>
          <w:p w:rsidR="00AD6E15" w:rsidRPr="0051199E" w:rsidRDefault="00FE1F7B" w:rsidP="00AD6E15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Увеличение количества предоставляемых  дополнительных услуг учреждениями культуры</w:t>
            </w:r>
          </w:p>
        </w:tc>
        <w:tc>
          <w:tcPr>
            <w:tcW w:w="1202" w:type="dxa"/>
          </w:tcPr>
          <w:p w:rsidR="00AD6E15" w:rsidRPr="0051199E" w:rsidRDefault="00620EBF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%/ ед</w:t>
            </w:r>
            <w:r w:rsidR="00FE1F7B" w:rsidRPr="005119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65" w:type="dxa"/>
          </w:tcPr>
          <w:p w:rsidR="00AD6E15" w:rsidRPr="0051199E" w:rsidRDefault="00025011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25%</w:t>
            </w:r>
          </w:p>
          <w:p w:rsidR="008F1CB8" w:rsidRPr="0051199E" w:rsidRDefault="001B2DF4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580</w:t>
            </w:r>
          </w:p>
          <w:p w:rsidR="00025011" w:rsidRPr="0051199E" w:rsidRDefault="00025011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AD6E15" w:rsidRPr="0051199E" w:rsidRDefault="00AD6E15" w:rsidP="006E5F7D">
            <w:pPr>
              <w:contextualSpacing/>
              <w:rPr>
                <w:rFonts w:ascii="Times New Roman" w:hAnsi="Times New Roman" w:cs="Times New Roman"/>
              </w:rPr>
            </w:pPr>
          </w:p>
          <w:p w:rsidR="0019673D" w:rsidRPr="0051199E" w:rsidRDefault="0019673D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1454</w:t>
            </w:r>
          </w:p>
        </w:tc>
        <w:tc>
          <w:tcPr>
            <w:tcW w:w="1982" w:type="dxa"/>
          </w:tcPr>
          <w:p w:rsidR="00AD6E15" w:rsidRPr="0051199E" w:rsidRDefault="00FE1F7B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4</w:t>
            </w:r>
            <w:r w:rsidR="001B2DF4" w:rsidRPr="0051199E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747" w:type="dxa"/>
            <w:tcBorders>
              <w:right w:val="single" w:sz="4" w:space="0" w:color="auto"/>
            </w:tcBorders>
          </w:tcPr>
          <w:p w:rsidR="00AD6E15" w:rsidRPr="0051199E" w:rsidRDefault="0051199E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+874</w:t>
            </w:r>
          </w:p>
        </w:tc>
        <w:tc>
          <w:tcPr>
            <w:tcW w:w="1305" w:type="dxa"/>
            <w:tcBorders>
              <w:left w:val="single" w:sz="4" w:space="0" w:color="auto"/>
            </w:tcBorders>
          </w:tcPr>
          <w:p w:rsidR="00AD6E15" w:rsidRPr="0051199E" w:rsidRDefault="0051199E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+188</w:t>
            </w:r>
          </w:p>
        </w:tc>
      </w:tr>
      <w:tr w:rsidR="00FE1F7B" w:rsidRPr="0051199E" w:rsidTr="006E5F7D">
        <w:tc>
          <w:tcPr>
            <w:tcW w:w="777" w:type="dxa"/>
          </w:tcPr>
          <w:p w:rsidR="00FE1F7B" w:rsidRPr="0051199E" w:rsidRDefault="00FE1F7B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20" w:type="dxa"/>
          </w:tcPr>
          <w:p w:rsidR="00FE1F7B" w:rsidRPr="0051199E" w:rsidRDefault="00FE1F7B" w:rsidP="00AD6E15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Повышение уровня удовлетворенности граждан муниципального образования качеством предоставления услуг в сфере культуры</w:t>
            </w:r>
          </w:p>
        </w:tc>
        <w:tc>
          <w:tcPr>
            <w:tcW w:w="1202" w:type="dxa"/>
          </w:tcPr>
          <w:p w:rsidR="00FE1F7B" w:rsidRPr="0051199E" w:rsidRDefault="00620EBF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%/ ед</w:t>
            </w:r>
            <w:r w:rsidR="00FE1F7B" w:rsidRPr="0051199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65" w:type="dxa"/>
          </w:tcPr>
          <w:p w:rsidR="00FE1F7B" w:rsidRPr="0051199E" w:rsidRDefault="00025011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78%</w:t>
            </w:r>
          </w:p>
          <w:p w:rsidR="008F1CB8" w:rsidRPr="0051199E" w:rsidRDefault="00814D11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195</w:t>
            </w:r>
            <w:r w:rsidR="008F1CB8" w:rsidRPr="0051199E">
              <w:rPr>
                <w:rFonts w:ascii="Times New Roman" w:hAnsi="Times New Roman" w:cs="Times New Roman"/>
              </w:rPr>
              <w:t xml:space="preserve"> чел.</w:t>
            </w:r>
          </w:p>
          <w:p w:rsidR="00814D11" w:rsidRPr="0051199E" w:rsidRDefault="00814D11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FE1F7B" w:rsidRPr="0051199E" w:rsidRDefault="001B2DF4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250</w:t>
            </w:r>
            <w:r w:rsidR="00D3536F" w:rsidRPr="0051199E">
              <w:rPr>
                <w:rFonts w:ascii="Times New Roman" w:hAnsi="Times New Roman" w:cs="Times New Roman"/>
              </w:rPr>
              <w:t xml:space="preserve"> чел. опрошено, </w:t>
            </w:r>
          </w:p>
          <w:p w:rsidR="00D3536F" w:rsidRPr="0051199E" w:rsidRDefault="001B2DF4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244</w:t>
            </w:r>
            <w:r w:rsidR="00D3536F" w:rsidRPr="0051199E">
              <w:rPr>
                <w:rFonts w:ascii="Times New Roman" w:hAnsi="Times New Roman" w:cs="Times New Roman"/>
              </w:rPr>
              <w:t xml:space="preserve"> чел. </w:t>
            </w:r>
            <w:proofErr w:type="gramStart"/>
            <w:r w:rsidR="00D3536F" w:rsidRPr="0051199E">
              <w:rPr>
                <w:rFonts w:ascii="Times New Roman" w:hAnsi="Times New Roman" w:cs="Times New Roman"/>
              </w:rPr>
              <w:t>удовлетворены</w:t>
            </w:r>
            <w:proofErr w:type="gramEnd"/>
          </w:p>
          <w:p w:rsidR="00D3536F" w:rsidRPr="0051199E" w:rsidRDefault="001B2DF4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97,6</w:t>
            </w:r>
            <w:r w:rsidR="00881197" w:rsidRPr="0051199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82" w:type="dxa"/>
          </w:tcPr>
          <w:p w:rsidR="00025011" w:rsidRPr="0051199E" w:rsidRDefault="001B2DF4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100</w:t>
            </w:r>
            <w:r w:rsidR="006B7026" w:rsidRPr="0051199E">
              <w:rPr>
                <w:rFonts w:ascii="Times New Roman" w:hAnsi="Times New Roman" w:cs="Times New Roman"/>
              </w:rPr>
              <w:t xml:space="preserve"> </w:t>
            </w:r>
            <w:r w:rsidR="00A46BDC" w:rsidRPr="0051199E">
              <w:rPr>
                <w:rFonts w:ascii="Times New Roman" w:hAnsi="Times New Roman" w:cs="Times New Roman"/>
              </w:rPr>
              <w:t>чел.</w:t>
            </w:r>
            <w:r w:rsidR="00025011" w:rsidRPr="0051199E">
              <w:rPr>
                <w:rFonts w:ascii="Times New Roman" w:hAnsi="Times New Roman" w:cs="Times New Roman"/>
              </w:rPr>
              <w:t xml:space="preserve"> опрошено, </w:t>
            </w:r>
          </w:p>
          <w:p w:rsidR="00FE1F7B" w:rsidRPr="0051199E" w:rsidRDefault="001B2DF4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97</w:t>
            </w:r>
            <w:r w:rsidR="00A46BDC" w:rsidRPr="0051199E">
              <w:rPr>
                <w:rFonts w:ascii="Times New Roman" w:hAnsi="Times New Roman" w:cs="Times New Roman"/>
              </w:rPr>
              <w:t xml:space="preserve"> чел.</w:t>
            </w:r>
            <w:r w:rsidR="00025011" w:rsidRPr="0051199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025011" w:rsidRPr="0051199E">
              <w:rPr>
                <w:rFonts w:ascii="Times New Roman" w:hAnsi="Times New Roman" w:cs="Times New Roman"/>
              </w:rPr>
              <w:t>удовлетворены</w:t>
            </w:r>
            <w:proofErr w:type="gramEnd"/>
          </w:p>
          <w:p w:rsidR="00025011" w:rsidRPr="0051199E" w:rsidRDefault="001B2DF4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97</w:t>
            </w:r>
            <w:r w:rsidR="006B7026" w:rsidRPr="0051199E">
              <w:rPr>
                <w:rFonts w:ascii="Times New Roman" w:hAnsi="Times New Roman" w:cs="Times New Roman"/>
              </w:rPr>
              <w:t xml:space="preserve"> </w:t>
            </w:r>
            <w:r w:rsidR="00025011" w:rsidRPr="0051199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47" w:type="dxa"/>
            <w:tcBorders>
              <w:right w:val="single" w:sz="4" w:space="0" w:color="auto"/>
            </w:tcBorders>
          </w:tcPr>
          <w:p w:rsidR="00FE1F7B" w:rsidRPr="0051199E" w:rsidRDefault="000D0054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+</w:t>
            </w:r>
            <w:r w:rsidR="006E5F7D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305" w:type="dxa"/>
            <w:tcBorders>
              <w:left w:val="single" w:sz="4" w:space="0" w:color="auto"/>
            </w:tcBorders>
          </w:tcPr>
          <w:p w:rsidR="00FE1F7B" w:rsidRPr="0051199E" w:rsidRDefault="000D0054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+19,6</w:t>
            </w:r>
          </w:p>
        </w:tc>
      </w:tr>
      <w:tr w:rsidR="00FE1F7B" w:rsidRPr="0051199E" w:rsidTr="006E5F7D">
        <w:tc>
          <w:tcPr>
            <w:tcW w:w="777" w:type="dxa"/>
          </w:tcPr>
          <w:p w:rsidR="00FE1F7B" w:rsidRPr="0051199E" w:rsidRDefault="00FE1F7B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20" w:type="dxa"/>
          </w:tcPr>
          <w:p w:rsidR="00FE1F7B" w:rsidRPr="0051199E" w:rsidRDefault="00FE1F7B" w:rsidP="00AD6E15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Увеличение количества выставочных проектов</w:t>
            </w:r>
          </w:p>
        </w:tc>
        <w:tc>
          <w:tcPr>
            <w:tcW w:w="1202" w:type="dxa"/>
          </w:tcPr>
          <w:p w:rsidR="00FE1F7B" w:rsidRPr="0051199E" w:rsidRDefault="00620EBF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%/ ед.</w:t>
            </w:r>
          </w:p>
        </w:tc>
        <w:tc>
          <w:tcPr>
            <w:tcW w:w="2165" w:type="dxa"/>
          </w:tcPr>
          <w:p w:rsidR="00FE1F7B" w:rsidRPr="0051199E" w:rsidRDefault="00620EBF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100%</w:t>
            </w:r>
          </w:p>
          <w:p w:rsidR="008F1CB8" w:rsidRPr="0051199E" w:rsidRDefault="000D0054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24</w:t>
            </w:r>
          </w:p>
          <w:p w:rsidR="00620EBF" w:rsidRPr="0051199E" w:rsidRDefault="00620EBF" w:rsidP="00025011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0D0054" w:rsidRPr="0051199E" w:rsidRDefault="000D0054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FE1F7B" w:rsidRPr="0051199E" w:rsidRDefault="00FE1F7B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2</w:t>
            </w:r>
            <w:r w:rsidR="001B2DF4" w:rsidRPr="0051199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2" w:type="dxa"/>
          </w:tcPr>
          <w:p w:rsidR="00FE1F7B" w:rsidRPr="0051199E" w:rsidRDefault="00FE1F7B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1</w:t>
            </w:r>
            <w:r w:rsidR="006B7026" w:rsidRPr="005119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47" w:type="dxa"/>
            <w:tcBorders>
              <w:right w:val="single" w:sz="4" w:space="0" w:color="auto"/>
            </w:tcBorders>
          </w:tcPr>
          <w:p w:rsidR="00FE1F7B" w:rsidRPr="0051199E" w:rsidRDefault="000D0054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+</w:t>
            </w:r>
            <w:r w:rsidR="000C3E9B" w:rsidRPr="0051199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05" w:type="dxa"/>
            <w:tcBorders>
              <w:left w:val="single" w:sz="4" w:space="0" w:color="auto"/>
            </w:tcBorders>
          </w:tcPr>
          <w:p w:rsidR="00FE1F7B" w:rsidRPr="0051199E" w:rsidRDefault="000D0054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+</w:t>
            </w:r>
            <w:r w:rsidR="006E5F7D">
              <w:rPr>
                <w:rFonts w:ascii="Times New Roman" w:hAnsi="Times New Roman" w:cs="Times New Roman"/>
              </w:rPr>
              <w:t>33</w:t>
            </w:r>
          </w:p>
        </w:tc>
      </w:tr>
      <w:tr w:rsidR="004137BA" w:rsidRPr="0051199E" w:rsidTr="006E5F7D">
        <w:tc>
          <w:tcPr>
            <w:tcW w:w="777" w:type="dxa"/>
          </w:tcPr>
          <w:p w:rsidR="004137BA" w:rsidRPr="0051199E" w:rsidRDefault="004137BA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20" w:type="dxa"/>
          </w:tcPr>
          <w:p w:rsidR="004137BA" w:rsidRPr="0051199E" w:rsidRDefault="004137BA" w:rsidP="00AD6E15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Увеличение доли детей, привлекаемых к участию в творческих мероприятиях</w:t>
            </w:r>
            <w:r w:rsidR="002E7343" w:rsidRPr="0051199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02" w:type="dxa"/>
          </w:tcPr>
          <w:p w:rsidR="004137BA" w:rsidRPr="0051199E" w:rsidRDefault="004137BA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%/ чел.</w:t>
            </w:r>
          </w:p>
        </w:tc>
        <w:tc>
          <w:tcPr>
            <w:tcW w:w="2165" w:type="dxa"/>
          </w:tcPr>
          <w:p w:rsidR="004137BA" w:rsidRDefault="002E7343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3,5</w:t>
            </w:r>
            <w:r w:rsidR="00B65C29" w:rsidRPr="0051199E">
              <w:rPr>
                <w:rFonts w:ascii="Times New Roman" w:hAnsi="Times New Roman" w:cs="Times New Roman"/>
              </w:rPr>
              <w:t>%</w:t>
            </w:r>
          </w:p>
          <w:p w:rsidR="006E5F7D" w:rsidRPr="0051199E" w:rsidRDefault="006E5F7D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  <w:p w:rsidR="002E7343" w:rsidRPr="0051199E" w:rsidRDefault="002E7343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8" w:type="dxa"/>
          </w:tcPr>
          <w:p w:rsidR="0043610F" w:rsidRPr="0051199E" w:rsidRDefault="00BD67F2" w:rsidP="00BD67F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1215 чел.</w:t>
            </w:r>
          </w:p>
          <w:p w:rsidR="004137BA" w:rsidRPr="0051199E" w:rsidRDefault="0043610F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(в районе 4992 детей)</w:t>
            </w:r>
          </w:p>
          <w:p w:rsidR="00BD67F2" w:rsidRPr="0051199E" w:rsidRDefault="00BD67F2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6B7026" w:rsidRPr="0051199E" w:rsidRDefault="006B7026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 xml:space="preserve">1030 чел. </w:t>
            </w:r>
          </w:p>
          <w:p w:rsidR="004137BA" w:rsidRPr="0051199E" w:rsidRDefault="00B4172A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 xml:space="preserve"> (</w:t>
            </w:r>
            <w:r w:rsidR="006B7026" w:rsidRPr="0051199E">
              <w:rPr>
                <w:rFonts w:ascii="Times New Roman" w:hAnsi="Times New Roman" w:cs="Times New Roman"/>
              </w:rPr>
              <w:t>в районе 5015детей)</w:t>
            </w:r>
          </w:p>
          <w:p w:rsidR="006B7026" w:rsidRPr="0051199E" w:rsidRDefault="006B7026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20,5%</w:t>
            </w:r>
          </w:p>
        </w:tc>
        <w:tc>
          <w:tcPr>
            <w:tcW w:w="1747" w:type="dxa"/>
            <w:tcBorders>
              <w:right w:val="single" w:sz="4" w:space="0" w:color="auto"/>
            </w:tcBorders>
          </w:tcPr>
          <w:p w:rsidR="004137BA" w:rsidRPr="0051199E" w:rsidRDefault="006E5F7D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+1040</w:t>
            </w:r>
          </w:p>
        </w:tc>
        <w:tc>
          <w:tcPr>
            <w:tcW w:w="1305" w:type="dxa"/>
            <w:tcBorders>
              <w:left w:val="single" w:sz="4" w:space="0" w:color="auto"/>
            </w:tcBorders>
          </w:tcPr>
          <w:p w:rsidR="004137BA" w:rsidRPr="0051199E" w:rsidRDefault="000C3E9B" w:rsidP="00AD6E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1199E">
              <w:rPr>
                <w:rFonts w:ascii="Times New Roman" w:hAnsi="Times New Roman" w:cs="Times New Roman"/>
              </w:rPr>
              <w:t>+</w:t>
            </w:r>
            <w:r w:rsidR="006E5F7D">
              <w:rPr>
                <w:rFonts w:ascii="Times New Roman" w:hAnsi="Times New Roman" w:cs="Times New Roman"/>
              </w:rPr>
              <w:t>20,8</w:t>
            </w:r>
          </w:p>
        </w:tc>
      </w:tr>
    </w:tbl>
    <w:p w:rsidR="0051199E" w:rsidRDefault="0051199E" w:rsidP="00FE1F7B">
      <w:pPr>
        <w:contextualSpacing/>
        <w:jc w:val="both"/>
        <w:rPr>
          <w:rFonts w:ascii="Times New Roman" w:hAnsi="Times New Roman" w:cs="Times New Roman"/>
        </w:rPr>
      </w:pPr>
    </w:p>
    <w:p w:rsidR="00A46BDC" w:rsidRPr="0051199E" w:rsidRDefault="00595C7F" w:rsidP="00FE1F7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FE1F7B" w:rsidRPr="0051199E">
        <w:rPr>
          <w:rFonts w:ascii="Times New Roman" w:hAnsi="Times New Roman" w:cs="Times New Roman"/>
          <w:sz w:val="24"/>
          <w:szCs w:val="24"/>
        </w:rPr>
        <w:t xml:space="preserve">ачальник МКУ Отдел культуры и туризма                                               </w:t>
      </w:r>
      <w:r w:rsidR="0029304F" w:rsidRPr="0051199E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FE1F7B" w:rsidRPr="0051199E">
        <w:rPr>
          <w:rFonts w:ascii="Times New Roman" w:hAnsi="Times New Roman" w:cs="Times New Roman"/>
          <w:sz w:val="24"/>
          <w:szCs w:val="24"/>
        </w:rPr>
        <w:t xml:space="preserve"> </w:t>
      </w:r>
      <w:r w:rsidR="00B4172A" w:rsidRPr="0051199E">
        <w:rPr>
          <w:rFonts w:ascii="Times New Roman" w:hAnsi="Times New Roman" w:cs="Times New Roman"/>
          <w:sz w:val="24"/>
          <w:szCs w:val="24"/>
        </w:rPr>
        <w:t xml:space="preserve">Ж.Г. </w:t>
      </w:r>
      <w:proofErr w:type="spellStart"/>
      <w:r w:rsidR="00B4172A" w:rsidRPr="0051199E">
        <w:rPr>
          <w:rFonts w:ascii="Times New Roman" w:hAnsi="Times New Roman" w:cs="Times New Roman"/>
          <w:sz w:val="24"/>
          <w:szCs w:val="24"/>
        </w:rPr>
        <w:t>Обендерфер</w:t>
      </w:r>
      <w:proofErr w:type="spellEnd"/>
      <w:r w:rsidR="00B4172A" w:rsidRPr="005119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1F7B" w:rsidRPr="0051199E" w:rsidRDefault="001D3D93" w:rsidP="00FE1F7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99E">
        <w:rPr>
          <w:rFonts w:ascii="Times New Roman" w:hAnsi="Times New Roman" w:cs="Times New Roman"/>
          <w:sz w:val="20"/>
          <w:szCs w:val="20"/>
        </w:rPr>
        <w:t>8 (38253) 2-1</w:t>
      </w:r>
      <w:r w:rsidR="0065474D" w:rsidRPr="0051199E">
        <w:rPr>
          <w:rFonts w:ascii="Times New Roman" w:hAnsi="Times New Roman" w:cs="Times New Roman"/>
          <w:sz w:val="20"/>
          <w:szCs w:val="20"/>
        </w:rPr>
        <w:t>8</w:t>
      </w:r>
      <w:r w:rsidRPr="0051199E">
        <w:rPr>
          <w:rFonts w:ascii="Times New Roman" w:hAnsi="Times New Roman" w:cs="Times New Roman"/>
          <w:sz w:val="20"/>
          <w:szCs w:val="20"/>
        </w:rPr>
        <w:t>-</w:t>
      </w:r>
      <w:r w:rsidR="0065474D" w:rsidRPr="0051199E">
        <w:rPr>
          <w:rFonts w:ascii="Times New Roman" w:hAnsi="Times New Roman" w:cs="Times New Roman"/>
          <w:sz w:val="20"/>
          <w:szCs w:val="20"/>
        </w:rPr>
        <w:t>32</w:t>
      </w:r>
      <w:r w:rsidRPr="0051199E">
        <w:rPr>
          <w:rFonts w:ascii="Times New Roman" w:hAnsi="Times New Roman" w:cs="Times New Roman"/>
          <w:sz w:val="20"/>
          <w:szCs w:val="20"/>
        </w:rPr>
        <w:t xml:space="preserve">, </w:t>
      </w:r>
      <w:r w:rsidR="007665FE" w:rsidRPr="0051199E">
        <w:rPr>
          <w:rFonts w:ascii="Times New Roman" w:hAnsi="Times New Roman" w:cs="Times New Roman"/>
          <w:sz w:val="20"/>
          <w:szCs w:val="20"/>
        </w:rPr>
        <w:t xml:space="preserve">2-1-06 </w:t>
      </w:r>
      <w:r w:rsidRPr="0051199E">
        <w:rPr>
          <w:rFonts w:ascii="Times New Roman" w:hAnsi="Times New Roman" w:cs="Times New Roman"/>
          <w:sz w:val="20"/>
          <w:szCs w:val="20"/>
        </w:rPr>
        <w:t>kultura_kargasok@mail.ru</w:t>
      </w:r>
    </w:p>
    <w:sectPr w:rsidR="00FE1F7B" w:rsidRPr="0051199E" w:rsidSect="00B4172A">
      <w:pgSz w:w="16838" w:h="11906" w:orient="landscape"/>
      <w:pgMar w:top="567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D6E15"/>
    <w:rsid w:val="00025011"/>
    <w:rsid w:val="000760A8"/>
    <w:rsid w:val="000A744B"/>
    <w:rsid w:val="000C3E9B"/>
    <w:rsid w:val="000D0054"/>
    <w:rsid w:val="00180FBA"/>
    <w:rsid w:val="0019673D"/>
    <w:rsid w:val="001A6ADE"/>
    <w:rsid w:val="001B2DF4"/>
    <w:rsid w:val="001D3D93"/>
    <w:rsid w:val="00222B70"/>
    <w:rsid w:val="0029304F"/>
    <w:rsid w:val="002E7343"/>
    <w:rsid w:val="00306B82"/>
    <w:rsid w:val="003465AE"/>
    <w:rsid w:val="004137BA"/>
    <w:rsid w:val="0043610F"/>
    <w:rsid w:val="004907DC"/>
    <w:rsid w:val="004C4249"/>
    <w:rsid w:val="0051199E"/>
    <w:rsid w:val="005255D5"/>
    <w:rsid w:val="00594671"/>
    <w:rsid w:val="00595C7F"/>
    <w:rsid w:val="005C69BA"/>
    <w:rsid w:val="00620EBF"/>
    <w:rsid w:val="00625448"/>
    <w:rsid w:val="0065474D"/>
    <w:rsid w:val="006B7026"/>
    <w:rsid w:val="006E5F7D"/>
    <w:rsid w:val="007665FE"/>
    <w:rsid w:val="00814D11"/>
    <w:rsid w:val="00881197"/>
    <w:rsid w:val="008F1CB8"/>
    <w:rsid w:val="0095061E"/>
    <w:rsid w:val="009827C4"/>
    <w:rsid w:val="009B4112"/>
    <w:rsid w:val="00A17119"/>
    <w:rsid w:val="00A46BDC"/>
    <w:rsid w:val="00A806AE"/>
    <w:rsid w:val="00AD6E15"/>
    <w:rsid w:val="00B4172A"/>
    <w:rsid w:val="00B521BF"/>
    <w:rsid w:val="00B53058"/>
    <w:rsid w:val="00B65C29"/>
    <w:rsid w:val="00BC6954"/>
    <w:rsid w:val="00BC6DBD"/>
    <w:rsid w:val="00BD67F2"/>
    <w:rsid w:val="00BF22D3"/>
    <w:rsid w:val="00BF5E8B"/>
    <w:rsid w:val="00CB04C1"/>
    <w:rsid w:val="00D04A02"/>
    <w:rsid w:val="00D3536F"/>
    <w:rsid w:val="00E15F0C"/>
    <w:rsid w:val="00FA2027"/>
    <w:rsid w:val="00FE1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B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E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A896E-C054-43A7-8BCF-89B7B46CE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Zamnach</dc:creator>
  <cp:keywords/>
  <dc:description/>
  <cp:lastModifiedBy>koguhar</cp:lastModifiedBy>
  <cp:revision>31</cp:revision>
  <cp:lastPrinted>2017-03-30T02:32:00Z</cp:lastPrinted>
  <dcterms:created xsi:type="dcterms:W3CDTF">2017-03-28T07:39:00Z</dcterms:created>
  <dcterms:modified xsi:type="dcterms:W3CDTF">2018-01-16T04:58:00Z</dcterms:modified>
</cp:coreProperties>
</file>